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58C" w:rsidRPr="00E034F4" w:rsidRDefault="003E758C" w:rsidP="006F5533">
      <w:pPr>
        <w:spacing w:after="100" w:afterAutospacing="1" w:line="440" w:lineRule="exact"/>
        <w:jc w:val="center"/>
        <w:rPr>
          <w:rFonts w:ascii="微软雅黑" w:eastAsia="微软雅黑" w:hAnsi="微软雅黑" w:cs="Times New Roman"/>
          <w:b/>
          <w:bCs/>
          <w:sz w:val="32"/>
          <w:szCs w:val="32"/>
        </w:rPr>
      </w:pP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杭州市西溪医院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公开</w:t>
      </w:r>
      <w:r w:rsidRPr="00E034F4">
        <w:rPr>
          <w:rFonts w:ascii="微软雅黑" w:eastAsia="微软雅黑" w:hAnsi="微软雅黑" w:cs="微软雅黑" w:hint="eastAsia"/>
          <w:b/>
          <w:bCs/>
          <w:sz w:val="32"/>
          <w:szCs w:val="32"/>
        </w:rPr>
        <w:t>招聘高层次</w:t>
      </w:r>
      <w:r>
        <w:rPr>
          <w:rFonts w:ascii="微软雅黑" w:eastAsia="微软雅黑" w:hAnsi="微软雅黑" w:cs="微软雅黑" w:hint="eastAsia"/>
          <w:b/>
          <w:bCs/>
          <w:sz w:val="32"/>
          <w:szCs w:val="32"/>
        </w:rPr>
        <w:t>、紧缺专业人才计划</w:t>
      </w:r>
    </w:p>
    <w:p w:rsidR="003E758C" w:rsidRPr="00081AD9" w:rsidRDefault="003E758C" w:rsidP="006F3163">
      <w:pPr>
        <w:spacing w:line="420" w:lineRule="exact"/>
        <w:ind w:firstLineChars="200" w:firstLine="31680"/>
        <w:rPr>
          <w:rFonts w:ascii="宋体" w:cs="Times New Roman"/>
          <w:sz w:val="24"/>
          <w:szCs w:val="24"/>
        </w:rPr>
      </w:pPr>
      <w:r w:rsidRPr="00081AD9">
        <w:rPr>
          <w:rFonts w:ascii="宋体" w:hAnsi="宋体" w:cs="宋体" w:hint="eastAsia"/>
          <w:sz w:val="24"/>
          <w:szCs w:val="24"/>
        </w:rPr>
        <w:t>杭州市西溪医院为杭州市</w:t>
      </w:r>
      <w:r>
        <w:rPr>
          <w:rFonts w:ascii="宋体" w:hAnsi="宋体" w:cs="宋体" w:hint="eastAsia"/>
          <w:sz w:val="24"/>
          <w:szCs w:val="24"/>
        </w:rPr>
        <w:t>卫计委</w:t>
      </w:r>
      <w:r w:rsidRPr="00081AD9">
        <w:rPr>
          <w:rFonts w:ascii="宋体" w:hAnsi="宋体" w:cs="宋体" w:hint="eastAsia"/>
          <w:sz w:val="24"/>
          <w:szCs w:val="24"/>
        </w:rPr>
        <w:t>直属的事业单位，是一所集</w:t>
      </w:r>
      <w:r>
        <w:rPr>
          <w:rFonts w:ascii="宋体" w:hAnsi="宋体" w:cs="宋体" w:hint="eastAsia"/>
          <w:sz w:val="24"/>
          <w:szCs w:val="24"/>
        </w:rPr>
        <w:t>医、教、研为一体的三级甲等以肝病为特色的综合性医院。因医院业务发展</w:t>
      </w:r>
      <w:r w:rsidRPr="00081AD9">
        <w:rPr>
          <w:rFonts w:ascii="宋体" w:hAnsi="宋体" w:cs="宋体" w:hint="eastAsia"/>
          <w:sz w:val="24"/>
          <w:szCs w:val="24"/>
        </w:rPr>
        <w:t>需要，面向社会公开招聘高层次</w:t>
      </w:r>
      <w:r w:rsidRPr="00CC3BEA">
        <w:rPr>
          <w:rFonts w:ascii="宋体" w:hAnsi="宋体" w:cs="宋体" w:hint="eastAsia"/>
          <w:sz w:val="24"/>
          <w:szCs w:val="24"/>
        </w:rPr>
        <w:t>人才</w:t>
      </w:r>
      <w:r w:rsidRPr="00CC3BEA"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/>
          <w:sz w:val="24"/>
          <w:szCs w:val="24"/>
        </w:rPr>
        <w:t>7</w:t>
      </w:r>
      <w:r w:rsidRPr="00081AD9">
        <w:rPr>
          <w:rFonts w:ascii="宋体" w:hAnsi="宋体" w:cs="宋体" w:hint="eastAsia"/>
          <w:sz w:val="24"/>
          <w:szCs w:val="24"/>
        </w:rPr>
        <w:t>名</w:t>
      </w:r>
      <w:r>
        <w:rPr>
          <w:rFonts w:ascii="宋体" w:hAnsi="宋体" w:cs="宋体" w:hint="eastAsia"/>
          <w:sz w:val="24"/>
          <w:szCs w:val="24"/>
        </w:rPr>
        <w:t>、紧缺专业人才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名，</w:t>
      </w:r>
      <w:r w:rsidRPr="00081AD9">
        <w:rPr>
          <w:rFonts w:ascii="宋体" w:hAnsi="宋体" w:cs="宋体" w:hint="eastAsia"/>
          <w:sz w:val="24"/>
          <w:szCs w:val="24"/>
        </w:rPr>
        <w:t>现将</w:t>
      </w:r>
      <w:r>
        <w:rPr>
          <w:rFonts w:ascii="宋体" w:hAnsi="宋体" w:cs="宋体" w:hint="eastAsia"/>
          <w:sz w:val="24"/>
          <w:szCs w:val="24"/>
        </w:rPr>
        <w:t>招聘计划</w:t>
      </w:r>
      <w:r w:rsidRPr="00081AD9">
        <w:rPr>
          <w:rFonts w:ascii="宋体" w:hAnsi="宋体" w:cs="宋体" w:hint="eastAsia"/>
          <w:sz w:val="24"/>
          <w:szCs w:val="24"/>
        </w:rPr>
        <w:t>公告如下：</w:t>
      </w:r>
    </w:p>
    <w:p w:rsidR="003E758C" w:rsidRDefault="003E758C" w:rsidP="006F3163">
      <w:pPr>
        <w:spacing w:line="420" w:lineRule="exact"/>
        <w:ind w:firstLineChars="200" w:firstLine="31680"/>
        <w:rPr>
          <w:rFonts w:ascii="宋体" w:cs="Times New Roman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一</w:t>
      </w:r>
      <w:r w:rsidRPr="00081AD9">
        <w:rPr>
          <w:rFonts w:ascii="宋体" w:hAnsi="宋体" w:cs="宋体" w:hint="eastAsia"/>
          <w:b/>
          <w:bCs/>
          <w:sz w:val="24"/>
          <w:szCs w:val="24"/>
        </w:rPr>
        <w:t>、招聘</w:t>
      </w:r>
      <w:r>
        <w:rPr>
          <w:rFonts w:ascii="宋体" w:hAnsi="宋体" w:cs="宋体" w:hint="eastAsia"/>
          <w:b/>
          <w:bCs/>
          <w:sz w:val="24"/>
          <w:szCs w:val="24"/>
        </w:rPr>
        <w:t>岗位及条件</w:t>
      </w:r>
    </w:p>
    <w:tbl>
      <w:tblPr>
        <w:tblW w:w="10080" w:type="dxa"/>
        <w:tblInd w:w="-106" w:type="dxa"/>
        <w:tblLook w:val="00A0"/>
      </w:tblPr>
      <w:tblGrid>
        <w:gridCol w:w="582"/>
        <w:gridCol w:w="1759"/>
        <w:gridCol w:w="1360"/>
        <w:gridCol w:w="709"/>
        <w:gridCol w:w="1559"/>
        <w:gridCol w:w="2268"/>
        <w:gridCol w:w="850"/>
        <w:gridCol w:w="993"/>
      </w:tblGrid>
      <w:tr w:rsidR="003E758C" w:rsidRPr="003F3CFF">
        <w:trPr>
          <w:trHeight w:val="89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招聘岗位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岗位类别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及</w:t>
            </w: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等级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招聘人数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年龄要求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专业要求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学历及职称要求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b/>
                <w:bCs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b/>
                <w:bCs/>
                <w:color w:val="000000"/>
                <w:kern w:val="0"/>
              </w:rPr>
              <w:t>其他要求</w:t>
            </w: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消化内科医师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35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周岁以下（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1980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日以后出生），博士研究生学历可放宽至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45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周岁以下（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1970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日以后出生）</w:t>
            </w: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消化内科、临床医学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博士研究生学历学位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2</w:t>
            </w:r>
            <w:r w:rsidRPr="00E65A2B">
              <w:rPr>
                <w:rFonts w:ascii="宋体" w:hAnsi="宋体" w:cs="宋体"/>
                <w:kern w:val="0"/>
              </w:rPr>
              <w:t>015</w:t>
            </w:r>
            <w:r w:rsidRPr="00E65A2B">
              <w:rPr>
                <w:rFonts w:ascii="宋体" w:hAnsi="宋体" w:cs="宋体" w:hint="eastAsia"/>
                <w:kern w:val="0"/>
              </w:rPr>
              <w:t>年全日制普通高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等学校应届毕业生</w:t>
            </w:r>
          </w:p>
        </w:tc>
      </w:tr>
      <w:tr w:rsidR="003E758C" w:rsidRPr="003F3CFF">
        <w:trPr>
          <w:trHeight w:val="82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9E210A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9E210A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心血管内科医师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9E210A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9E210A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896C92" w:rsidRDefault="003E758C" w:rsidP="00E65A2B">
            <w:pPr>
              <w:jc w:val="left"/>
              <w:rPr>
                <w:rFonts w:ascii="宋体" w:cs="Times New Roman"/>
                <w:b/>
                <w:bCs/>
                <w:color w:val="FF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心血管内科、临床医学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92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3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呼吸内科医师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jc w:val="center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jc w:val="left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呼吸内科、临床医学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感染科医师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3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感染或传染病、临床医学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妇产科医师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妇产科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、临床医学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6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药剂科工作人员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>
              <w:rPr>
                <w:rFonts w:ascii="宋体" w:hAnsi="宋体" w:cs="宋体" w:hint="eastAsia"/>
                <w:color w:val="000000"/>
                <w:kern w:val="0"/>
              </w:rPr>
              <w:t>药物分析学、药理学、药剂学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7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制剂室工作人员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药物分析学</w:t>
            </w:r>
            <w:r>
              <w:rPr>
                <w:rFonts w:ascii="宋体" w:hAnsi="宋体" w:cs="宋体" w:hint="eastAsia"/>
                <w:color w:val="000000"/>
                <w:kern w:val="0"/>
              </w:rPr>
              <w:t>、药剂学、药物化学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8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普外科医师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外科学、临床医学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E65A2B">
              <w:rPr>
                <w:rFonts w:ascii="宋体" w:hAnsi="宋体" w:cs="宋体" w:hint="eastAsia"/>
                <w:kern w:val="0"/>
              </w:rPr>
              <w:t>硕士研究生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及以上学历学位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9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检验科工作人员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2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临床检验诊断学、病原生物学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10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临床实验室工作人员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专技十二级及以上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生物化学与分子生物学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11</w:t>
            </w:r>
          </w:p>
        </w:tc>
        <w:tc>
          <w:tcPr>
            <w:tcW w:w="1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肿瘤科医师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专技七级及以上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45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周岁以下（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1970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日以后出生）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临床医学、肿瘤学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本科及以上学历，副高及以上职称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具有二级及以上医院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2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年及以上本专业工作经历</w:t>
            </w: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12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中医科医师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专技七级及以上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中医学、中医内科学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13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肾内科医师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专技七级及以上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临床医学、内科学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14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放射诊断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专技七级及以上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医学影像学、临床医学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  <w:tr w:rsidR="003E758C" w:rsidRPr="003F3CFF">
        <w:trPr>
          <w:trHeight w:val="15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  <w:sz w:val="22"/>
                <w:szCs w:val="22"/>
              </w:rPr>
            </w:pPr>
            <w:r w:rsidRPr="001C49DA"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>15</w:t>
            </w:r>
          </w:p>
        </w:tc>
        <w:tc>
          <w:tcPr>
            <w:tcW w:w="1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超声诊断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专技十级及以上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/>
                <w:color w:val="000000"/>
                <w:kern w:val="0"/>
              </w:rPr>
              <w:t>40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周岁以下（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1975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日以后出生），副高及以上职称者可放宽至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45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周岁以下（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1970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年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月</w:t>
            </w:r>
            <w:r w:rsidRPr="001C49DA">
              <w:rPr>
                <w:rFonts w:ascii="宋体" w:hAnsi="宋体" w:cs="宋体"/>
                <w:color w:val="000000"/>
                <w:kern w:val="0"/>
              </w:rPr>
              <w:t>1</w:t>
            </w:r>
            <w:r w:rsidRPr="001C49DA">
              <w:rPr>
                <w:rFonts w:ascii="宋体" w:hAnsi="宋体" w:cs="宋体" w:hint="eastAsia"/>
                <w:color w:val="000000"/>
                <w:kern w:val="0"/>
              </w:rPr>
              <w:t>日以后出生）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E54B65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医学影像学、临床医学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center"/>
              <w:rPr>
                <w:rFonts w:ascii="宋体" w:cs="Times New Roman"/>
                <w:color w:val="000000"/>
                <w:kern w:val="0"/>
              </w:rPr>
            </w:pPr>
            <w:r w:rsidRPr="001C49DA">
              <w:rPr>
                <w:rFonts w:ascii="宋体" w:hAnsi="宋体" w:cs="宋体" w:hint="eastAsia"/>
                <w:color w:val="000000"/>
                <w:kern w:val="0"/>
              </w:rPr>
              <w:t>本科及以上学历，中级及以上职称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758C" w:rsidRPr="001C49DA" w:rsidRDefault="003E758C" w:rsidP="00AA66BD">
            <w:pPr>
              <w:widowControl/>
              <w:jc w:val="left"/>
              <w:rPr>
                <w:rFonts w:ascii="宋体" w:cs="Times New Roman"/>
                <w:color w:val="000000"/>
                <w:kern w:val="0"/>
              </w:rPr>
            </w:pPr>
          </w:p>
        </w:tc>
      </w:tr>
    </w:tbl>
    <w:p w:rsidR="003E758C" w:rsidRDefault="003E758C" w:rsidP="003E758C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E034F4">
        <w:rPr>
          <w:rFonts w:hint="eastAsia"/>
          <w:color w:val="333333"/>
        </w:rPr>
        <w:t>注：工作经历以劳动（聘用）合同、社保记录为准，有关工作时间的计算截止日期为</w:t>
      </w:r>
      <w:r w:rsidRPr="00E034F4">
        <w:rPr>
          <w:color w:val="333333"/>
        </w:rPr>
        <w:t>201</w:t>
      </w:r>
      <w:r>
        <w:rPr>
          <w:color w:val="333333"/>
        </w:rPr>
        <w:t>5</w:t>
      </w:r>
      <w:r w:rsidRPr="00E034F4">
        <w:rPr>
          <w:rFonts w:hint="eastAsia"/>
          <w:color w:val="333333"/>
        </w:rPr>
        <w:t>年</w:t>
      </w:r>
      <w:r>
        <w:rPr>
          <w:color w:val="333333"/>
        </w:rPr>
        <w:t>6</w:t>
      </w:r>
      <w:r w:rsidRPr="00E034F4">
        <w:rPr>
          <w:rFonts w:hint="eastAsia"/>
          <w:color w:val="333333"/>
        </w:rPr>
        <w:t>月</w:t>
      </w:r>
      <w:r>
        <w:rPr>
          <w:color w:val="333333"/>
        </w:rPr>
        <w:t>30</w:t>
      </w:r>
      <w:r w:rsidRPr="00E034F4">
        <w:rPr>
          <w:rFonts w:hint="eastAsia"/>
          <w:color w:val="333333"/>
        </w:rPr>
        <w:t>日。</w:t>
      </w:r>
    </w:p>
    <w:p w:rsidR="003E758C" w:rsidRPr="0005001A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b/>
          <w:bCs/>
          <w:kern w:val="2"/>
        </w:rPr>
      </w:pPr>
      <w:r w:rsidRPr="0005001A">
        <w:rPr>
          <w:rFonts w:hint="eastAsia"/>
          <w:b/>
          <w:bCs/>
          <w:kern w:val="2"/>
        </w:rPr>
        <w:t>二、联系方式</w:t>
      </w:r>
    </w:p>
    <w:p w:rsidR="003E758C" w:rsidRPr="00860FE2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现场报名：应聘者将报名材料原件和复印件交至人事科进行报名。</w:t>
      </w:r>
    </w:p>
    <w:p w:rsidR="003E758C" w:rsidRPr="00860FE2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电子邮箱：应聘者将报名材料扫描件或电子稿发至</w:t>
      </w:r>
      <w:r w:rsidRPr="00860FE2">
        <w:rPr>
          <w:color w:val="333333"/>
        </w:rPr>
        <w:t>xxrsk1807@126.com</w:t>
      </w:r>
      <w:r w:rsidRPr="00860FE2">
        <w:rPr>
          <w:rFonts w:hint="eastAsia"/>
          <w:color w:val="333333"/>
        </w:rPr>
        <w:t>；通过电子邮件投递的，请务必在“邮件主题”上标明：高层次紧缺人才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姓名</w:t>
      </w:r>
      <w:r w:rsidRPr="00860FE2">
        <w:rPr>
          <w:color w:val="333333"/>
        </w:rPr>
        <w:t>+</w:t>
      </w:r>
      <w:r w:rsidRPr="00860FE2">
        <w:rPr>
          <w:rFonts w:hint="eastAsia"/>
          <w:color w:val="333333"/>
        </w:rPr>
        <w:t>应聘岗位；</w:t>
      </w:r>
    </w:p>
    <w:p w:rsidR="003E758C" w:rsidRPr="00860FE2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邮寄地址：应聘者将报名材料复印件邮寄至杭州市西湖区留下街道横埠街</w:t>
      </w:r>
      <w:r w:rsidRPr="00860FE2">
        <w:rPr>
          <w:color w:val="333333"/>
        </w:rPr>
        <w:t>2</w:t>
      </w:r>
      <w:r w:rsidRPr="00860FE2">
        <w:rPr>
          <w:rFonts w:hint="eastAsia"/>
          <w:color w:val="333333"/>
        </w:rPr>
        <w:t>号三号楼四楼，杭州市西溪医院人事科，邮编：</w:t>
      </w:r>
      <w:r w:rsidRPr="00860FE2">
        <w:rPr>
          <w:color w:val="333333"/>
        </w:rPr>
        <w:t>310023</w:t>
      </w:r>
      <w:r w:rsidRPr="00860FE2">
        <w:rPr>
          <w:rFonts w:hint="eastAsia"/>
          <w:color w:val="333333"/>
        </w:rPr>
        <w:t>（以邮戳或快递签收时间为准）；</w:t>
      </w:r>
    </w:p>
    <w:p w:rsidR="003E758C" w:rsidRPr="00860FE2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信息查询：本招聘过程相关信息均在本院网站</w:t>
      </w:r>
      <w:r w:rsidRPr="00860FE2">
        <w:rPr>
          <w:color w:val="333333"/>
        </w:rPr>
        <w:t>(</w:t>
      </w:r>
      <w:hyperlink r:id="rId6" w:history="1">
        <w:r w:rsidRPr="00860FE2">
          <w:rPr>
            <w:color w:val="333333"/>
          </w:rPr>
          <w:t>www.xixih.net</w:t>
        </w:r>
      </w:hyperlink>
      <w:r w:rsidRPr="00860FE2">
        <w:rPr>
          <w:color w:val="333333"/>
        </w:rPr>
        <w:t>)</w:t>
      </w:r>
      <w:r w:rsidRPr="00860FE2">
        <w:rPr>
          <w:rFonts w:hint="eastAsia"/>
          <w:color w:val="333333"/>
        </w:rPr>
        <w:t>“人事招聘”栏目中公布，请应聘人员及时查询。</w:t>
      </w:r>
    </w:p>
    <w:p w:rsidR="003E758C" w:rsidRPr="00860FE2" w:rsidRDefault="003E758C" w:rsidP="006F3163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注：通过电子邮件或邮寄方式提交应聘材料的，通知参加考试时需带应聘材料原件备审核。</w:t>
      </w:r>
    </w:p>
    <w:p w:rsidR="003E758C" w:rsidRPr="00860FE2" w:rsidRDefault="003E758C" w:rsidP="00F92651">
      <w:pPr>
        <w:pStyle w:val="NormalWeb"/>
        <w:spacing w:before="0" w:beforeAutospacing="0" w:after="0" w:afterAutospacing="0" w:line="420" w:lineRule="exact"/>
        <w:ind w:firstLineChars="200" w:firstLine="31680"/>
        <w:rPr>
          <w:rFonts w:cs="Times New Roman"/>
          <w:color w:val="333333"/>
        </w:rPr>
      </w:pPr>
      <w:r w:rsidRPr="00860FE2">
        <w:rPr>
          <w:rFonts w:hint="eastAsia"/>
          <w:color w:val="333333"/>
        </w:rPr>
        <w:t>咨询电话：</w:t>
      </w:r>
      <w:r w:rsidRPr="00860FE2">
        <w:rPr>
          <w:color w:val="333333"/>
        </w:rPr>
        <w:t>0571-86481807 86481707</w:t>
      </w:r>
      <w:r>
        <w:rPr>
          <w:color w:val="333333"/>
        </w:rPr>
        <w:t xml:space="preserve">  </w:t>
      </w:r>
      <w:r>
        <w:rPr>
          <w:rFonts w:hint="eastAsia"/>
          <w:color w:val="333333"/>
        </w:rPr>
        <w:t>联系人：冯老师</w:t>
      </w:r>
      <w:r>
        <w:rPr>
          <w:color w:val="333333"/>
        </w:rPr>
        <w:t xml:space="preserve"> </w:t>
      </w:r>
      <w:r>
        <w:rPr>
          <w:rFonts w:hint="eastAsia"/>
          <w:color w:val="333333"/>
        </w:rPr>
        <w:t>徐老师</w:t>
      </w:r>
    </w:p>
    <w:sectPr w:rsidR="003E758C" w:rsidRPr="00860FE2" w:rsidSect="006F5533">
      <w:footerReference w:type="default" r:id="rId7"/>
      <w:pgSz w:w="11906" w:h="16838"/>
      <w:pgMar w:top="1021" w:right="1077" w:bottom="1134" w:left="107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758C" w:rsidRDefault="003E758C" w:rsidP="007F4BE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E758C" w:rsidRDefault="003E758C" w:rsidP="007F4BE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58C" w:rsidRDefault="003E758C" w:rsidP="00E97C14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3E758C" w:rsidRDefault="003E758C" w:rsidP="006F3163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758C" w:rsidRDefault="003E758C" w:rsidP="007F4BE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E758C" w:rsidRDefault="003E758C" w:rsidP="007F4BE9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7E11"/>
    <w:rsid w:val="0002172E"/>
    <w:rsid w:val="00035E25"/>
    <w:rsid w:val="00040EB6"/>
    <w:rsid w:val="00041B52"/>
    <w:rsid w:val="0004224C"/>
    <w:rsid w:val="000440D1"/>
    <w:rsid w:val="00044D2F"/>
    <w:rsid w:val="000477BB"/>
    <w:rsid w:val="0005001A"/>
    <w:rsid w:val="00055C6E"/>
    <w:rsid w:val="00081AD9"/>
    <w:rsid w:val="0008472C"/>
    <w:rsid w:val="000A1849"/>
    <w:rsid w:val="000A1B82"/>
    <w:rsid w:val="000B5EE1"/>
    <w:rsid w:val="000B639C"/>
    <w:rsid w:val="000B6D28"/>
    <w:rsid w:val="000C1FD3"/>
    <w:rsid w:val="000D2193"/>
    <w:rsid w:val="000D40CD"/>
    <w:rsid w:val="000F1FBB"/>
    <w:rsid w:val="000F5C63"/>
    <w:rsid w:val="00100D03"/>
    <w:rsid w:val="0010115B"/>
    <w:rsid w:val="001041E8"/>
    <w:rsid w:val="001064F2"/>
    <w:rsid w:val="00110CF1"/>
    <w:rsid w:val="00137B76"/>
    <w:rsid w:val="0014272B"/>
    <w:rsid w:val="001431A0"/>
    <w:rsid w:val="00154680"/>
    <w:rsid w:val="00160F31"/>
    <w:rsid w:val="00167E11"/>
    <w:rsid w:val="0017324D"/>
    <w:rsid w:val="00176567"/>
    <w:rsid w:val="00183E88"/>
    <w:rsid w:val="001916FD"/>
    <w:rsid w:val="001A212E"/>
    <w:rsid w:val="001C2007"/>
    <w:rsid w:val="001C3549"/>
    <w:rsid w:val="001C49DA"/>
    <w:rsid w:val="001E11A7"/>
    <w:rsid w:val="001E7295"/>
    <w:rsid w:val="00201257"/>
    <w:rsid w:val="00204FA3"/>
    <w:rsid w:val="00215397"/>
    <w:rsid w:val="00221D7F"/>
    <w:rsid w:val="002300B6"/>
    <w:rsid w:val="00232295"/>
    <w:rsid w:val="002356F1"/>
    <w:rsid w:val="00236D85"/>
    <w:rsid w:val="002550FD"/>
    <w:rsid w:val="00266A15"/>
    <w:rsid w:val="002677A1"/>
    <w:rsid w:val="00267971"/>
    <w:rsid w:val="00273A31"/>
    <w:rsid w:val="00274306"/>
    <w:rsid w:val="00281F02"/>
    <w:rsid w:val="00281FA6"/>
    <w:rsid w:val="00292F41"/>
    <w:rsid w:val="002A794B"/>
    <w:rsid w:val="002B52FB"/>
    <w:rsid w:val="002C322D"/>
    <w:rsid w:val="002D63B0"/>
    <w:rsid w:val="002D6494"/>
    <w:rsid w:val="002E02CA"/>
    <w:rsid w:val="002E1967"/>
    <w:rsid w:val="002E3F81"/>
    <w:rsid w:val="002E6191"/>
    <w:rsid w:val="002F2770"/>
    <w:rsid w:val="002F5499"/>
    <w:rsid w:val="002F5BDF"/>
    <w:rsid w:val="003063F8"/>
    <w:rsid w:val="00314FD2"/>
    <w:rsid w:val="00331C98"/>
    <w:rsid w:val="00334C30"/>
    <w:rsid w:val="00342D41"/>
    <w:rsid w:val="00344252"/>
    <w:rsid w:val="00347FE1"/>
    <w:rsid w:val="00352D02"/>
    <w:rsid w:val="00357534"/>
    <w:rsid w:val="00357A2A"/>
    <w:rsid w:val="00364D89"/>
    <w:rsid w:val="00367391"/>
    <w:rsid w:val="003828D3"/>
    <w:rsid w:val="003B0FD3"/>
    <w:rsid w:val="003B47E8"/>
    <w:rsid w:val="003D533C"/>
    <w:rsid w:val="003D767A"/>
    <w:rsid w:val="003E5B3B"/>
    <w:rsid w:val="003E6CE6"/>
    <w:rsid w:val="003E758C"/>
    <w:rsid w:val="003F3CFF"/>
    <w:rsid w:val="003F7DFC"/>
    <w:rsid w:val="00406B56"/>
    <w:rsid w:val="00411B2C"/>
    <w:rsid w:val="004150E7"/>
    <w:rsid w:val="00415A88"/>
    <w:rsid w:val="00432241"/>
    <w:rsid w:val="00433A3C"/>
    <w:rsid w:val="0044491E"/>
    <w:rsid w:val="00451B65"/>
    <w:rsid w:val="004523AE"/>
    <w:rsid w:val="004535AC"/>
    <w:rsid w:val="00454694"/>
    <w:rsid w:val="00483243"/>
    <w:rsid w:val="00485F5B"/>
    <w:rsid w:val="00487BDA"/>
    <w:rsid w:val="004950C2"/>
    <w:rsid w:val="0049782B"/>
    <w:rsid w:val="004B61BE"/>
    <w:rsid w:val="004B6DA1"/>
    <w:rsid w:val="004C6375"/>
    <w:rsid w:val="004C6B07"/>
    <w:rsid w:val="004D219E"/>
    <w:rsid w:val="004D347B"/>
    <w:rsid w:val="004F1163"/>
    <w:rsid w:val="00504587"/>
    <w:rsid w:val="00504AC6"/>
    <w:rsid w:val="005171EB"/>
    <w:rsid w:val="00522B28"/>
    <w:rsid w:val="00526385"/>
    <w:rsid w:val="00526ECD"/>
    <w:rsid w:val="00530E4E"/>
    <w:rsid w:val="00531035"/>
    <w:rsid w:val="00534FE9"/>
    <w:rsid w:val="00543373"/>
    <w:rsid w:val="00544C04"/>
    <w:rsid w:val="00554900"/>
    <w:rsid w:val="005640D4"/>
    <w:rsid w:val="0056415D"/>
    <w:rsid w:val="005662E8"/>
    <w:rsid w:val="0058184E"/>
    <w:rsid w:val="00582AC2"/>
    <w:rsid w:val="00596A11"/>
    <w:rsid w:val="00596E41"/>
    <w:rsid w:val="005B39E1"/>
    <w:rsid w:val="005C407F"/>
    <w:rsid w:val="005E1AB4"/>
    <w:rsid w:val="005E458C"/>
    <w:rsid w:val="00602DC3"/>
    <w:rsid w:val="00606810"/>
    <w:rsid w:val="00623630"/>
    <w:rsid w:val="006244B1"/>
    <w:rsid w:val="00636F6C"/>
    <w:rsid w:val="006430A8"/>
    <w:rsid w:val="0065432A"/>
    <w:rsid w:val="00673065"/>
    <w:rsid w:val="00676509"/>
    <w:rsid w:val="006774F5"/>
    <w:rsid w:val="006864FE"/>
    <w:rsid w:val="00692FDB"/>
    <w:rsid w:val="00693793"/>
    <w:rsid w:val="00694A48"/>
    <w:rsid w:val="006A5786"/>
    <w:rsid w:val="006C03C8"/>
    <w:rsid w:val="006D1C31"/>
    <w:rsid w:val="006D3A95"/>
    <w:rsid w:val="006E1C7E"/>
    <w:rsid w:val="006E3B4C"/>
    <w:rsid w:val="006E3C95"/>
    <w:rsid w:val="006E7A7B"/>
    <w:rsid w:val="006F3163"/>
    <w:rsid w:val="006F5533"/>
    <w:rsid w:val="007055CE"/>
    <w:rsid w:val="00707094"/>
    <w:rsid w:val="0071166A"/>
    <w:rsid w:val="00712266"/>
    <w:rsid w:val="00720529"/>
    <w:rsid w:val="00725B1B"/>
    <w:rsid w:val="007364EA"/>
    <w:rsid w:val="0075011B"/>
    <w:rsid w:val="00761250"/>
    <w:rsid w:val="00780858"/>
    <w:rsid w:val="00781EB4"/>
    <w:rsid w:val="00782ABE"/>
    <w:rsid w:val="007935E1"/>
    <w:rsid w:val="007A5598"/>
    <w:rsid w:val="007B4304"/>
    <w:rsid w:val="007C0AFC"/>
    <w:rsid w:val="007C116E"/>
    <w:rsid w:val="007C3E6C"/>
    <w:rsid w:val="007C61CD"/>
    <w:rsid w:val="007D5047"/>
    <w:rsid w:val="007D540B"/>
    <w:rsid w:val="007D5B6F"/>
    <w:rsid w:val="007D7A02"/>
    <w:rsid w:val="007E0113"/>
    <w:rsid w:val="007F3FD0"/>
    <w:rsid w:val="007F4BE9"/>
    <w:rsid w:val="007F5150"/>
    <w:rsid w:val="007F5FFE"/>
    <w:rsid w:val="0080392D"/>
    <w:rsid w:val="00804589"/>
    <w:rsid w:val="00807A6B"/>
    <w:rsid w:val="00822120"/>
    <w:rsid w:val="00824A2E"/>
    <w:rsid w:val="00833044"/>
    <w:rsid w:val="00840A9F"/>
    <w:rsid w:val="00850997"/>
    <w:rsid w:val="0085297C"/>
    <w:rsid w:val="00855A7E"/>
    <w:rsid w:val="008604DD"/>
    <w:rsid w:val="00860FE2"/>
    <w:rsid w:val="0089282B"/>
    <w:rsid w:val="00896C92"/>
    <w:rsid w:val="008A0D2F"/>
    <w:rsid w:val="008A31B7"/>
    <w:rsid w:val="008B588D"/>
    <w:rsid w:val="008B5FA9"/>
    <w:rsid w:val="008C6784"/>
    <w:rsid w:val="008D3991"/>
    <w:rsid w:val="008D7115"/>
    <w:rsid w:val="008E5D1C"/>
    <w:rsid w:val="008F50EC"/>
    <w:rsid w:val="008F6963"/>
    <w:rsid w:val="009048A1"/>
    <w:rsid w:val="009220B4"/>
    <w:rsid w:val="00937A8C"/>
    <w:rsid w:val="0094089F"/>
    <w:rsid w:val="00955FC8"/>
    <w:rsid w:val="00966AE6"/>
    <w:rsid w:val="009715BE"/>
    <w:rsid w:val="009735A7"/>
    <w:rsid w:val="00976BC1"/>
    <w:rsid w:val="009773C3"/>
    <w:rsid w:val="00981762"/>
    <w:rsid w:val="00981BE5"/>
    <w:rsid w:val="00981DE2"/>
    <w:rsid w:val="0098585A"/>
    <w:rsid w:val="0099487D"/>
    <w:rsid w:val="009A0D4A"/>
    <w:rsid w:val="009C7517"/>
    <w:rsid w:val="009D2F8E"/>
    <w:rsid w:val="009E210A"/>
    <w:rsid w:val="009E60AE"/>
    <w:rsid w:val="009F73C4"/>
    <w:rsid w:val="00A073EC"/>
    <w:rsid w:val="00A12E81"/>
    <w:rsid w:val="00A13E5C"/>
    <w:rsid w:val="00A23667"/>
    <w:rsid w:val="00A3035D"/>
    <w:rsid w:val="00A42CAD"/>
    <w:rsid w:val="00A4405C"/>
    <w:rsid w:val="00A44E20"/>
    <w:rsid w:val="00A64E64"/>
    <w:rsid w:val="00A65C2E"/>
    <w:rsid w:val="00A73244"/>
    <w:rsid w:val="00A836A0"/>
    <w:rsid w:val="00A91ABD"/>
    <w:rsid w:val="00A93FEF"/>
    <w:rsid w:val="00A9730F"/>
    <w:rsid w:val="00AA66BD"/>
    <w:rsid w:val="00AB35A3"/>
    <w:rsid w:val="00AB4DB0"/>
    <w:rsid w:val="00AC2994"/>
    <w:rsid w:val="00AD2718"/>
    <w:rsid w:val="00AE2F74"/>
    <w:rsid w:val="00AF5B4D"/>
    <w:rsid w:val="00B045E8"/>
    <w:rsid w:val="00B2316E"/>
    <w:rsid w:val="00B27B07"/>
    <w:rsid w:val="00B3313E"/>
    <w:rsid w:val="00B37A27"/>
    <w:rsid w:val="00B42361"/>
    <w:rsid w:val="00B479C2"/>
    <w:rsid w:val="00B502E6"/>
    <w:rsid w:val="00B543DA"/>
    <w:rsid w:val="00B62994"/>
    <w:rsid w:val="00B65927"/>
    <w:rsid w:val="00B74AB3"/>
    <w:rsid w:val="00B80269"/>
    <w:rsid w:val="00BA1151"/>
    <w:rsid w:val="00BA7F4C"/>
    <w:rsid w:val="00BB05EA"/>
    <w:rsid w:val="00BB0738"/>
    <w:rsid w:val="00BC411C"/>
    <w:rsid w:val="00BE7653"/>
    <w:rsid w:val="00C01649"/>
    <w:rsid w:val="00C033DD"/>
    <w:rsid w:val="00C07153"/>
    <w:rsid w:val="00C15E9C"/>
    <w:rsid w:val="00C16A1A"/>
    <w:rsid w:val="00C20088"/>
    <w:rsid w:val="00C32CA8"/>
    <w:rsid w:val="00C36B4E"/>
    <w:rsid w:val="00C40A1F"/>
    <w:rsid w:val="00C441D9"/>
    <w:rsid w:val="00C44944"/>
    <w:rsid w:val="00C55412"/>
    <w:rsid w:val="00C721E6"/>
    <w:rsid w:val="00C76D0F"/>
    <w:rsid w:val="00C802D7"/>
    <w:rsid w:val="00C818AC"/>
    <w:rsid w:val="00C87F30"/>
    <w:rsid w:val="00C93A19"/>
    <w:rsid w:val="00CA0827"/>
    <w:rsid w:val="00CA1E0C"/>
    <w:rsid w:val="00CA3CF4"/>
    <w:rsid w:val="00CB710C"/>
    <w:rsid w:val="00CC12CD"/>
    <w:rsid w:val="00CC3BEA"/>
    <w:rsid w:val="00CC49AC"/>
    <w:rsid w:val="00CE0914"/>
    <w:rsid w:val="00D02E57"/>
    <w:rsid w:val="00D05738"/>
    <w:rsid w:val="00D0667B"/>
    <w:rsid w:val="00D13538"/>
    <w:rsid w:val="00D150FC"/>
    <w:rsid w:val="00D16AFF"/>
    <w:rsid w:val="00D255AC"/>
    <w:rsid w:val="00D25A09"/>
    <w:rsid w:val="00D344F0"/>
    <w:rsid w:val="00D36C46"/>
    <w:rsid w:val="00D418D2"/>
    <w:rsid w:val="00D51CC7"/>
    <w:rsid w:val="00D5642C"/>
    <w:rsid w:val="00D5708B"/>
    <w:rsid w:val="00D61AF2"/>
    <w:rsid w:val="00D66182"/>
    <w:rsid w:val="00D756C4"/>
    <w:rsid w:val="00D90B11"/>
    <w:rsid w:val="00D921B3"/>
    <w:rsid w:val="00D96AED"/>
    <w:rsid w:val="00DA054C"/>
    <w:rsid w:val="00DA2B7E"/>
    <w:rsid w:val="00DA5671"/>
    <w:rsid w:val="00DB0504"/>
    <w:rsid w:val="00DB298E"/>
    <w:rsid w:val="00DB5D79"/>
    <w:rsid w:val="00DE33EF"/>
    <w:rsid w:val="00DF14E3"/>
    <w:rsid w:val="00E01E74"/>
    <w:rsid w:val="00E02BF4"/>
    <w:rsid w:val="00E034F4"/>
    <w:rsid w:val="00E066EE"/>
    <w:rsid w:val="00E27621"/>
    <w:rsid w:val="00E315E4"/>
    <w:rsid w:val="00E34FE0"/>
    <w:rsid w:val="00E35983"/>
    <w:rsid w:val="00E427C4"/>
    <w:rsid w:val="00E47DCA"/>
    <w:rsid w:val="00E50422"/>
    <w:rsid w:val="00E54B65"/>
    <w:rsid w:val="00E56973"/>
    <w:rsid w:val="00E57C27"/>
    <w:rsid w:val="00E6254E"/>
    <w:rsid w:val="00E65A2B"/>
    <w:rsid w:val="00E96423"/>
    <w:rsid w:val="00E96F1F"/>
    <w:rsid w:val="00E97C14"/>
    <w:rsid w:val="00EA194F"/>
    <w:rsid w:val="00EA5250"/>
    <w:rsid w:val="00EA70F9"/>
    <w:rsid w:val="00EB06E7"/>
    <w:rsid w:val="00ED1061"/>
    <w:rsid w:val="00EE2BE7"/>
    <w:rsid w:val="00EF2025"/>
    <w:rsid w:val="00EF2677"/>
    <w:rsid w:val="00F00302"/>
    <w:rsid w:val="00F02012"/>
    <w:rsid w:val="00F02294"/>
    <w:rsid w:val="00F02947"/>
    <w:rsid w:val="00F053AC"/>
    <w:rsid w:val="00F07E2F"/>
    <w:rsid w:val="00F23DB3"/>
    <w:rsid w:val="00F320A0"/>
    <w:rsid w:val="00F4395A"/>
    <w:rsid w:val="00F511E9"/>
    <w:rsid w:val="00F543E0"/>
    <w:rsid w:val="00F549D4"/>
    <w:rsid w:val="00F5710F"/>
    <w:rsid w:val="00F60854"/>
    <w:rsid w:val="00F61FB6"/>
    <w:rsid w:val="00F62684"/>
    <w:rsid w:val="00F7447F"/>
    <w:rsid w:val="00F80DED"/>
    <w:rsid w:val="00F92651"/>
    <w:rsid w:val="00F95C81"/>
    <w:rsid w:val="00F96181"/>
    <w:rsid w:val="00FC109B"/>
    <w:rsid w:val="00FE0B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7E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F4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4BE9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7F4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4BE9"/>
    <w:rPr>
      <w:sz w:val="18"/>
      <w:szCs w:val="18"/>
    </w:rPr>
  </w:style>
  <w:style w:type="table" w:styleId="TableGrid">
    <w:name w:val="Table Grid"/>
    <w:basedOn w:val="TableNormal"/>
    <w:uiPriority w:val="99"/>
    <w:rsid w:val="007F4BE9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ngyong1">
    <w:name w:val="changyong1"/>
    <w:basedOn w:val="DefaultParagraphFont"/>
    <w:uiPriority w:val="99"/>
    <w:rsid w:val="00B62994"/>
    <w:rPr>
      <w:rFonts w:ascii="Arial" w:hAnsi="Arial" w:cs="Arial"/>
      <w:color w:val="333333"/>
      <w:sz w:val="20"/>
      <w:szCs w:val="20"/>
      <w:u w:val="none"/>
      <w:effect w:val="none"/>
    </w:rPr>
  </w:style>
  <w:style w:type="paragraph" w:styleId="NormalWeb">
    <w:name w:val="Normal (Web)"/>
    <w:basedOn w:val="Normal"/>
    <w:uiPriority w:val="99"/>
    <w:rsid w:val="00B8026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B80269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C41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411C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rsid w:val="00AF5B4D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AF5B4D"/>
  </w:style>
  <w:style w:type="character" w:styleId="Hyperlink">
    <w:name w:val="Hyperlink"/>
    <w:basedOn w:val="DefaultParagraphFont"/>
    <w:uiPriority w:val="99"/>
    <w:semiHidden/>
    <w:rsid w:val="00AD2718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6F316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521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21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902</TotalTime>
  <Pages>2</Pages>
  <Words>202</Words>
  <Characters>1157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528</cp:revision>
  <cp:lastPrinted>2015-01-19T03:12:00Z</cp:lastPrinted>
  <dcterms:created xsi:type="dcterms:W3CDTF">2013-12-31T04:51:00Z</dcterms:created>
  <dcterms:modified xsi:type="dcterms:W3CDTF">2015-01-19T03:12:00Z</dcterms:modified>
</cp:coreProperties>
</file>